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CD94" w14:textId="28ED4E46" w:rsidR="00F8754E" w:rsidRDefault="00A00F7F">
      <w:r>
        <w:rPr>
          <w:rFonts w:hint="eastAsia"/>
        </w:rPr>
        <w:t>Separate</w:t>
      </w:r>
      <w:proofErr w:type="gramStart"/>
      <w:r w:rsidR="00321F41">
        <w:rPr>
          <w:rFonts w:hint="eastAsia"/>
        </w:rPr>
        <w:t>唛头修改</w:t>
      </w:r>
      <w:proofErr w:type="gramEnd"/>
      <w:r w:rsidR="00321F41">
        <w:rPr>
          <w:rFonts w:hint="eastAsia"/>
        </w:rPr>
        <w:t>说明：</w:t>
      </w:r>
    </w:p>
    <w:p w14:paraId="4C0B7DEB" w14:textId="1C775DEC" w:rsidR="00321F41" w:rsidRDefault="00321F41" w:rsidP="00321F4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排版修改见图片</w:t>
      </w:r>
    </w:p>
    <w:p w14:paraId="332109BD" w14:textId="2CACD880" w:rsidR="003F70C9" w:rsidRDefault="003F70C9" w:rsidP="003F70C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字体大小和加粗修改见图片</w:t>
      </w:r>
    </w:p>
    <w:p w14:paraId="0CF80858" w14:textId="18551E8C" w:rsidR="003F70C9" w:rsidRDefault="003F70C9" w:rsidP="003F70C9">
      <w:pPr>
        <w:pStyle w:val="a3"/>
        <w:numPr>
          <w:ilvl w:val="0"/>
          <w:numId w:val="1"/>
        </w:numPr>
        <w:ind w:firstLineChars="0"/>
      </w:pPr>
      <w:r>
        <w:t>E</w:t>
      </w:r>
      <w:r>
        <w:rPr>
          <w:rFonts w:hint="eastAsia"/>
        </w:rPr>
        <w:t>xt</w:t>
      </w:r>
      <w:r>
        <w:t>ra information</w:t>
      </w:r>
      <w:r>
        <w:rPr>
          <w:rFonts w:hint="eastAsia"/>
        </w:rPr>
        <w:t>功能维持不变</w:t>
      </w:r>
    </w:p>
    <w:p w14:paraId="4A0A9A14" w14:textId="0AE57097" w:rsidR="003F70C9" w:rsidRDefault="003F70C9" w:rsidP="003F70C9">
      <w:r>
        <w:rPr>
          <w:noProof/>
        </w:rPr>
        <w:drawing>
          <wp:inline distT="0" distB="0" distL="0" distR="0" wp14:anchorId="6F246024" wp14:editId="6DBBCDA4">
            <wp:extent cx="4313657" cy="2011413"/>
            <wp:effectExtent l="0" t="0" r="0" b="8255"/>
            <wp:docPr id="1218411793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11793" name="图片 1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183" cy="202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A341" w14:textId="77777777" w:rsidR="003F70C9" w:rsidRDefault="003F70C9" w:rsidP="003F70C9"/>
    <w:p w14:paraId="512BC222" w14:textId="2901E382" w:rsidR="00321F41" w:rsidRDefault="00CD1225" w:rsidP="00321F41">
      <w:r>
        <w:t>4</w:t>
      </w:r>
      <w:r w:rsidR="00B013AB">
        <w:rPr>
          <w:rFonts w:hint="eastAsia"/>
        </w:rPr>
        <w:t>、</w:t>
      </w:r>
      <w:r w:rsidR="003F70C9">
        <w:rPr>
          <w:rFonts w:hint="eastAsia"/>
        </w:rPr>
        <w:t>若</w:t>
      </w:r>
      <w:r>
        <w:rPr>
          <w:rFonts w:hint="eastAsia"/>
        </w:rPr>
        <w:t>是直发客户地址</w:t>
      </w:r>
      <w:r w:rsidR="003F70C9">
        <w:rPr>
          <w:rFonts w:hint="eastAsia"/>
        </w:rPr>
        <w:t>（To</w:t>
      </w:r>
      <w:r w:rsidR="003F70C9">
        <w:t xml:space="preserve"> </w:t>
      </w:r>
      <w:r w:rsidR="003F70C9">
        <w:rPr>
          <w:rFonts w:hint="eastAsia"/>
        </w:rPr>
        <w:t>Customer）</w:t>
      </w:r>
      <w:r>
        <w:rPr>
          <w:rFonts w:hint="eastAsia"/>
        </w:rPr>
        <w:t>，那客户订单编号</w:t>
      </w:r>
      <w:r w:rsidR="00A00F7F">
        <w:rPr>
          <w:rFonts w:hint="eastAsia"/>
        </w:rPr>
        <w:t>‘1</w:t>
      </w:r>
      <w:r w:rsidR="00A00F7F">
        <w:t>72752</w:t>
      </w:r>
      <w:r w:rsidR="00A00F7F">
        <w:rPr>
          <w:rFonts w:hint="eastAsia"/>
        </w:rPr>
        <w:t>’</w:t>
      </w:r>
      <w:r>
        <w:rPr>
          <w:rFonts w:hint="eastAsia"/>
        </w:rPr>
        <w:t>需要变成黑底白字。</w:t>
      </w:r>
      <w:r w:rsidR="003F70C9">
        <w:rPr>
          <w:rFonts w:hint="eastAsia"/>
        </w:rPr>
        <w:t>常规发STO地址的不需要变化。</w:t>
      </w:r>
    </w:p>
    <w:p w14:paraId="162D1333" w14:textId="21EE3168" w:rsidR="00CD1225" w:rsidRDefault="000E63F5" w:rsidP="00321F41">
      <w:r>
        <w:rPr>
          <w:noProof/>
        </w:rPr>
        <w:drawing>
          <wp:inline distT="0" distB="0" distL="0" distR="0" wp14:anchorId="49EA16DB" wp14:editId="7FE06A7B">
            <wp:extent cx="4312760" cy="2039554"/>
            <wp:effectExtent l="0" t="0" r="0" b="0"/>
            <wp:docPr id="13021736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736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5520" cy="20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A26C" w14:textId="77777777" w:rsidR="009D0A77" w:rsidRDefault="009D0A77" w:rsidP="00321F41"/>
    <w:p w14:paraId="1E316A76" w14:textId="1E8C9125" w:rsidR="000E63F5" w:rsidRDefault="00606126" w:rsidP="000E63F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若订单包含多个子订单</w:t>
      </w:r>
      <w:r w:rsidR="00CD1225">
        <w:rPr>
          <w:rFonts w:hint="eastAsia"/>
        </w:rPr>
        <w:t>，选择某一</w:t>
      </w:r>
      <w:r>
        <w:rPr>
          <w:rFonts w:hint="eastAsia"/>
        </w:rPr>
        <w:t>子订单时</w:t>
      </w:r>
      <w:r w:rsidR="00CD1225">
        <w:rPr>
          <w:rFonts w:hint="eastAsia"/>
        </w:rPr>
        <w:t>，对应的C</w:t>
      </w:r>
      <w:r w:rsidR="00CD1225">
        <w:t>TN</w:t>
      </w:r>
      <w:r w:rsidR="00CD1225">
        <w:rPr>
          <w:rFonts w:hint="eastAsia"/>
        </w:rPr>
        <w:t>那一</w:t>
      </w:r>
      <w:proofErr w:type="gramStart"/>
      <w:r w:rsidR="00CD1225">
        <w:rPr>
          <w:rFonts w:hint="eastAsia"/>
        </w:rPr>
        <w:t>栏变成</w:t>
      </w:r>
      <w:proofErr w:type="gramEnd"/>
      <w:r w:rsidR="00CD1225">
        <w:rPr>
          <w:rFonts w:hint="eastAsia"/>
        </w:rPr>
        <w:t>黑底白字</w:t>
      </w:r>
      <w:r w:rsidR="000E63F5">
        <w:rPr>
          <w:rFonts w:hint="eastAsia"/>
        </w:rPr>
        <w:t>，且</w:t>
      </w:r>
    </w:p>
    <w:p w14:paraId="27E14808" w14:textId="31EAF7CE" w:rsidR="00CD1225" w:rsidRDefault="000E63F5" w:rsidP="000E63F5">
      <w:r>
        <w:rPr>
          <w:rFonts w:hint="eastAsia"/>
        </w:rPr>
        <w:t>数量和品名加粗</w:t>
      </w:r>
      <w:r w:rsidR="00CD1225">
        <w:rPr>
          <w:rFonts w:hint="eastAsia"/>
        </w:rPr>
        <w:t>。其他未选择的产品维持白底黑字不变。</w:t>
      </w:r>
    </w:p>
    <w:p w14:paraId="77DC75AC" w14:textId="5E8D4517" w:rsidR="00CD1225" w:rsidRDefault="000E63F5" w:rsidP="000E63F5">
      <w:r>
        <w:rPr>
          <w:noProof/>
        </w:rPr>
        <w:drawing>
          <wp:inline distT="0" distB="0" distL="0" distR="0" wp14:anchorId="30573A14" wp14:editId="3806B33B">
            <wp:extent cx="4381642" cy="2062632"/>
            <wp:effectExtent l="0" t="0" r="0" b="0"/>
            <wp:docPr id="6561937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937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6392" cy="207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9C3A" w14:textId="77777777" w:rsidR="000E63F5" w:rsidRDefault="000E63F5">
      <w:pPr>
        <w:widowControl/>
        <w:jc w:val="left"/>
      </w:pPr>
      <w:r>
        <w:br w:type="page"/>
      </w:r>
    </w:p>
    <w:p w14:paraId="338078D5" w14:textId="6C44BD47" w:rsidR="00643C14" w:rsidRDefault="00643C14" w:rsidP="00CD12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若单一订单的Lead</w:t>
      </w:r>
      <w:r>
        <w:t xml:space="preserve"> </w:t>
      </w:r>
      <w:r>
        <w:rPr>
          <w:rFonts w:hint="eastAsia"/>
        </w:rPr>
        <w:t>time为Express</w:t>
      </w:r>
      <w:r>
        <w:t>/</w:t>
      </w:r>
      <w:proofErr w:type="spellStart"/>
      <w:r>
        <w:rPr>
          <w:rFonts w:hint="eastAsia"/>
        </w:rPr>
        <w:t>Epress</w:t>
      </w:r>
      <w:proofErr w:type="spellEnd"/>
      <w:r>
        <w:t>+</w:t>
      </w:r>
      <w:r>
        <w:rPr>
          <w:rFonts w:hint="eastAsia"/>
        </w:rPr>
        <w:t>，那么Lead</w:t>
      </w:r>
      <w:r>
        <w:t xml:space="preserve"> </w:t>
      </w:r>
      <w:r>
        <w:rPr>
          <w:rFonts w:hint="eastAsia"/>
        </w:rPr>
        <w:t>time部分变为黑底白字</w:t>
      </w:r>
    </w:p>
    <w:p w14:paraId="2743A1F8" w14:textId="77236D24" w:rsidR="00643C14" w:rsidRDefault="00643C14" w:rsidP="00643C1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若复合订单中子订单的Leadtime为Express</w:t>
      </w:r>
      <w:r>
        <w:t>/</w:t>
      </w:r>
      <w:r>
        <w:rPr>
          <w:rFonts w:hint="eastAsia"/>
        </w:rPr>
        <w:t>Express</w:t>
      </w:r>
      <w:r>
        <w:t>+</w:t>
      </w:r>
      <w:r>
        <w:rPr>
          <w:rFonts w:hint="eastAsia"/>
        </w:rPr>
        <w:t>，那当这个子订单被选中时，Leadtime部分才会变为黑底白字，未被选中时，无需变化</w:t>
      </w:r>
    </w:p>
    <w:p w14:paraId="311C412F" w14:textId="5B338BCB" w:rsidR="00643C14" w:rsidRDefault="00643C14" w:rsidP="00643C14">
      <w:r>
        <w:rPr>
          <w:noProof/>
        </w:rPr>
        <w:drawing>
          <wp:inline distT="0" distB="0" distL="0" distR="0" wp14:anchorId="6386CB67" wp14:editId="276F99E0">
            <wp:extent cx="4727902" cy="1448084"/>
            <wp:effectExtent l="0" t="0" r="0" b="0"/>
            <wp:docPr id="3159013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013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9234" cy="14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74D4" w14:textId="5F87AC60" w:rsidR="00C57B6F" w:rsidRDefault="00643C14" w:rsidP="00CD1225">
      <w:r>
        <w:rPr>
          <w:noProof/>
        </w:rPr>
        <w:drawing>
          <wp:inline distT="0" distB="0" distL="0" distR="0" wp14:anchorId="5E7C008A" wp14:editId="7B4DB1D1">
            <wp:extent cx="4735164" cy="1439477"/>
            <wp:effectExtent l="0" t="0" r="0" b="8890"/>
            <wp:docPr id="628749312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49312" name="图片 1" descr="表格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3144" cy="146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3769" w14:textId="77777777" w:rsidR="00C57B6F" w:rsidRDefault="00C57B6F" w:rsidP="00CD1225"/>
    <w:p w14:paraId="51B2AB0E" w14:textId="588FA6DA" w:rsidR="00C57B6F" w:rsidRDefault="00C57B6F" w:rsidP="00C57B6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由于</w:t>
      </w:r>
      <w:proofErr w:type="gramStart"/>
      <w:r>
        <w:rPr>
          <w:rFonts w:hint="eastAsia"/>
        </w:rPr>
        <w:t>唛</w:t>
      </w:r>
      <w:proofErr w:type="gramEnd"/>
      <w:r>
        <w:rPr>
          <w:rFonts w:hint="eastAsia"/>
        </w:rPr>
        <w:t>头一张上只能出现4个子订单，若子订单数量增加，会出现显示不全的情况。</w:t>
      </w:r>
    </w:p>
    <w:p w14:paraId="2DE61217" w14:textId="77777777" w:rsidR="00A00F7F" w:rsidRDefault="00C57B6F" w:rsidP="00C57B6F">
      <w:r>
        <w:rPr>
          <w:rFonts w:hint="eastAsia"/>
        </w:rPr>
        <w:t>‘1’表示这是第一个子订单，‘</w:t>
      </w:r>
      <w:r>
        <w:t>3</w:t>
      </w:r>
      <w:r>
        <w:rPr>
          <w:rFonts w:hint="eastAsia"/>
        </w:rPr>
        <w:t>’表示共有</w:t>
      </w:r>
      <w:r>
        <w:t>3</w:t>
      </w:r>
      <w:r>
        <w:rPr>
          <w:rFonts w:hint="eastAsia"/>
        </w:rPr>
        <w:t>个子订单，旨在提醒瑞典人货是否到齐。</w:t>
      </w:r>
    </w:p>
    <w:p w14:paraId="6018F366" w14:textId="58643A7F" w:rsidR="00A00F7F" w:rsidRDefault="00A00F7F" w:rsidP="00C57B6F">
      <w:r>
        <w:rPr>
          <w:rFonts w:hint="eastAsia"/>
        </w:rPr>
        <w:t>若为单一订单，可以显示也可以不显示（1</w:t>
      </w:r>
      <w:r>
        <w:t>/1</w:t>
      </w:r>
      <w:r>
        <w:rPr>
          <w:rFonts w:hint="eastAsia"/>
        </w:rPr>
        <w:t>），看哪种实现起来会比较方便</w:t>
      </w:r>
    </w:p>
    <w:p w14:paraId="5FE7C882" w14:textId="49BE82BD" w:rsidR="00C57B6F" w:rsidRDefault="00C57B6F" w:rsidP="00C57B6F">
      <w:r>
        <w:rPr>
          <w:noProof/>
        </w:rPr>
        <w:drawing>
          <wp:inline distT="0" distB="0" distL="0" distR="0" wp14:anchorId="2CAA5C03" wp14:editId="28220890">
            <wp:extent cx="4804824" cy="1512669"/>
            <wp:effectExtent l="0" t="0" r="0" b="0"/>
            <wp:docPr id="672238007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38007" name="图片 1" descr="表格&#10;&#10;描述已自动生成"/>
                    <pic:cNvPicPr/>
                  </pic:nvPicPr>
                  <pic:blipFill rotWithShape="1">
                    <a:blip r:embed="rId12"/>
                    <a:srcRect t="33716"/>
                    <a:stretch/>
                  </pic:blipFill>
                  <pic:spPr bwMode="auto">
                    <a:xfrm>
                      <a:off x="0" y="0"/>
                      <a:ext cx="4864693" cy="1531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F6FDAA" w14:textId="77777777" w:rsidR="00C57B6F" w:rsidRDefault="00C57B6F" w:rsidP="00CD1225"/>
    <w:p w14:paraId="71D67011" w14:textId="77777777" w:rsidR="009D0A77" w:rsidRDefault="009D0A77">
      <w:pPr>
        <w:widowControl/>
        <w:jc w:val="left"/>
      </w:pPr>
      <w:r>
        <w:br w:type="page"/>
      </w:r>
    </w:p>
    <w:p w14:paraId="40E66897" w14:textId="78E12F09" w:rsidR="00CD1225" w:rsidRDefault="003B6DED" w:rsidP="00CD1225">
      <w:r>
        <w:rPr>
          <w:rFonts w:hint="eastAsia"/>
        </w:rPr>
        <w:lastRenderedPageBreak/>
        <w:t>Mix</w:t>
      </w:r>
      <w:proofErr w:type="gramStart"/>
      <w:r w:rsidR="00CD1225">
        <w:rPr>
          <w:rFonts w:hint="eastAsia"/>
        </w:rPr>
        <w:t>唛头修改</w:t>
      </w:r>
      <w:proofErr w:type="gramEnd"/>
      <w:r w:rsidR="00CD1225">
        <w:rPr>
          <w:rFonts w:hint="eastAsia"/>
        </w:rPr>
        <w:t>说明：</w:t>
      </w:r>
    </w:p>
    <w:p w14:paraId="18130E14" w14:textId="785D74AC" w:rsidR="009D0A77" w:rsidRDefault="009D0A77" w:rsidP="009D0A7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排版修改见图片</w:t>
      </w:r>
    </w:p>
    <w:p w14:paraId="2E0FD2C8" w14:textId="3183C2FD" w:rsidR="009D0A77" w:rsidRDefault="009D0A77" w:rsidP="009D0A7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字体大小和加粗修改见图片</w:t>
      </w:r>
    </w:p>
    <w:p w14:paraId="3F937C44" w14:textId="2BF653A2" w:rsidR="009D0A77" w:rsidRDefault="009D0A77" w:rsidP="00CD1225">
      <w:r>
        <w:rPr>
          <w:noProof/>
        </w:rPr>
        <w:drawing>
          <wp:inline distT="0" distB="0" distL="0" distR="0" wp14:anchorId="23F34AFD" wp14:editId="125C1427">
            <wp:extent cx="4096104" cy="1947942"/>
            <wp:effectExtent l="0" t="0" r="0" b="0"/>
            <wp:docPr id="1714994697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94697" name="图片 1" descr="文本, 信件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8894" cy="195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C870" w14:textId="77777777" w:rsidR="009D0A77" w:rsidRPr="009D0A77" w:rsidRDefault="009D0A77" w:rsidP="00CD1225"/>
    <w:p w14:paraId="0E2E597A" w14:textId="2DB96733" w:rsidR="003B6DED" w:rsidRDefault="009D0A77" w:rsidP="00CD1225">
      <w:r>
        <w:t>3</w:t>
      </w:r>
      <w:r>
        <w:rPr>
          <w:rFonts w:hint="eastAsia"/>
        </w:rPr>
        <w:t>、</w:t>
      </w:r>
      <w:r w:rsidR="00A00F7F">
        <w:rPr>
          <w:rFonts w:hint="eastAsia"/>
        </w:rPr>
        <w:t>见separate</w:t>
      </w:r>
      <w:proofErr w:type="gramStart"/>
      <w:r w:rsidR="00A00F7F">
        <w:rPr>
          <w:rFonts w:hint="eastAsia"/>
        </w:rPr>
        <w:t>唛</w:t>
      </w:r>
      <w:proofErr w:type="gramEnd"/>
      <w:r w:rsidR="00A00F7F">
        <w:rPr>
          <w:rFonts w:hint="eastAsia"/>
        </w:rPr>
        <w:t>头第4条，同理</w:t>
      </w:r>
    </w:p>
    <w:p w14:paraId="769D937D" w14:textId="5D00D6AB" w:rsidR="00CD1225" w:rsidRDefault="00A00F7F" w:rsidP="00CD1225">
      <w:r>
        <w:rPr>
          <w:noProof/>
        </w:rPr>
        <w:drawing>
          <wp:inline distT="0" distB="0" distL="0" distR="0" wp14:anchorId="04383E55" wp14:editId="1482D317">
            <wp:extent cx="5734546" cy="704910"/>
            <wp:effectExtent l="0" t="0" r="0" b="0"/>
            <wp:docPr id="121142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20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5153" cy="72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3B93" w14:textId="77777777" w:rsidR="009D0A77" w:rsidRDefault="009D0A77" w:rsidP="00CD1225"/>
    <w:p w14:paraId="49BA3F46" w14:textId="0A4F1CE3" w:rsidR="00A00F7F" w:rsidRDefault="009D0A77" w:rsidP="00CD1225">
      <w:r>
        <w:t>4</w:t>
      </w:r>
      <w:r>
        <w:rPr>
          <w:rFonts w:hint="eastAsia"/>
        </w:rPr>
        <w:t>、</w:t>
      </w:r>
      <w:r w:rsidR="00A00F7F">
        <w:rPr>
          <w:rFonts w:hint="eastAsia"/>
        </w:rPr>
        <w:t>见separate</w:t>
      </w:r>
      <w:proofErr w:type="gramStart"/>
      <w:r w:rsidR="00A00F7F">
        <w:rPr>
          <w:rFonts w:hint="eastAsia"/>
        </w:rPr>
        <w:t>唛</w:t>
      </w:r>
      <w:proofErr w:type="gramEnd"/>
      <w:r w:rsidR="00A00F7F">
        <w:rPr>
          <w:rFonts w:hint="eastAsia"/>
        </w:rPr>
        <w:t>头第6、7条，同理 （standard不变黑底白字，示意图有误）</w:t>
      </w:r>
    </w:p>
    <w:p w14:paraId="3A0AB264" w14:textId="3A9BD75E" w:rsidR="00A00F7F" w:rsidRDefault="00A00F7F" w:rsidP="00CD1225">
      <w:r>
        <w:rPr>
          <w:noProof/>
        </w:rPr>
        <w:drawing>
          <wp:inline distT="0" distB="0" distL="0" distR="0" wp14:anchorId="07A21003" wp14:editId="2BD4F581">
            <wp:extent cx="5730579" cy="744437"/>
            <wp:effectExtent l="0" t="0" r="3810" b="0"/>
            <wp:docPr id="286630883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0883" name="图片 1" descr="手机屏幕截图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95483" cy="75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E191" w14:textId="77777777" w:rsidR="00113C0C" w:rsidRDefault="00113C0C" w:rsidP="00D861C1">
      <w:r>
        <w:separator/>
      </w:r>
    </w:p>
  </w:endnote>
  <w:endnote w:type="continuationSeparator" w:id="0">
    <w:p w14:paraId="5C6ABADF" w14:textId="77777777" w:rsidR="00113C0C" w:rsidRDefault="00113C0C" w:rsidP="00D8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ED9B" w14:textId="77777777" w:rsidR="00113C0C" w:rsidRDefault="00113C0C" w:rsidP="00D861C1">
      <w:r>
        <w:separator/>
      </w:r>
    </w:p>
  </w:footnote>
  <w:footnote w:type="continuationSeparator" w:id="0">
    <w:p w14:paraId="44E70E32" w14:textId="77777777" w:rsidR="00113C0C" w:rsidRDefault="00113C0C" w:rsidP="00D8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838"/>
    <w:multiLevelType w:val="hybridMultilevel"/>
    <w:tmpl w:val="8C9A5132"/>
    <w:lvl w:ilvl="0" w:tplc="4A1A169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9B6B5C"/>
    <w:multiLevelType w:val="hybridMultilevel"/>
    <w:tmpl w:val="2C922AAA"/>
    <w:lvl w:ilvl="0" w:tplc="B1128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273B3B"/>
    <w:multiLevelType w:val="hybridMultilevel"/>
    <w:tmpl w:val="400806AE"/>
    <w:lvl w:ilvl="0" w:tplc="2C8696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4009647">
    <w:abstractNumId w:val="1"/>
  </w:num>
  <w:num w:numId="2" w16cid:durableId="2096658881">
    <w:abstractNumId w:val="0"/>
  </w:num>
  <w:num w:numId="3" w16cid:durableId="47614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F3"/>
    <w:rsid w:val="00097766"/>
    <w:rsid w:val="000E63F5"/>
    <w:rsid w:val="00113C0C"/>
    <w:rsid w:val="00321F41"/>
    <w:rsid w:val="003B6DED"/>
    <w:rsid w:val="003F70C9"/>
    <w:rsid w:val="00606126"/>
    <w:rsid w:val="00643C14"/>
    <w:rsid w:val="00937D90"/>
    <w:rsid w:val="00945CF3"/>
    <w:rsid w:val="009D0A77"/>
    <w:rsid w:val="00A00F7F"/>
    <w:rsid w:val="00B013AB"/>
    <w:rsid w:val="00C57B6F"/>
    <w:rsid w:val="00CD1225"/>
    <w:rsid w:val="00D861C1"/>
    <w:rsid w:val="00F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6B19"/>
  <w15:chartTrackingRefBased/>
  <w15:docId w15:val="{87E3A36F-C3DF-47A8-8FFC-1EEBCE4D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61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61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6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6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Tom</dc:creator>
  <cp:keywords/>
  <dc:description/>
  <cp:lastModifiedBy>Wei Jennifer</cp:lastModifiedBy>
  <cp:revision>2</cp:revision>
  <dcterms:created xsi:type="dcterms:W3CDTF">2023-07-24T08:09:00Z</dcterms:created>
  <dcterms:modified xsi:type="dcterms:W3CDTF">2023-07-24T08:09:00Z</dcterms:modified>
</cp:coreProperties>
</file>